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00E62" w14:textId="77777777" w:rsidR="00D87A3B" w:rsidRDefault="00D87A3B" w:rsidP="00D87A3B">
      <w:pPr>
        <w:spacing w:after="120" w:line="276" w:lineRule="auto"/>
        <w:jc w:val="both"/>
        <w:rPr>
          <w:rFonts w:ascii="Arial" w:eastAsia="Arial" w:hAnsi="Arial" w:cs="Arial"/>
          <w:b/>
          <w:sz w:val="24"/>
          <w:szCs w:val="24"/>
          <w:highlight w:val="white"/>
          <w:lang w:eastAsia="es-ES"/>
        </w:rPr>
      </w:pPr>
    </w:p>
    <w:p w14:paraId="61559BC9" w14:textId="1E948DC3" w:rsidR="00D87A3B" w:rsidRDefault="00D87A3B" w:rsidP="00D87A3B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D87A3B">
        <w:rPr>
          <w:rFonts w:ascii="Arial" w:eastAsia="Arial" w:hAnsi="Arial" w:cs="Arial"/>
          <w:b/>
          <w:sz w:val="24"/>
          <w:szCs w:val="24"/>
          <w:highlight w:val="white"/>
          <w:lang w:eastAsia="es-ES"/>
        </w:rPr>
        <w:t>ARTÍCULO 32º:</w:t>
      </w:r>
      <w:r w:rsidRPr="00D87A3B">
        <w:rPr>
          <w:rFonts w:ascii="Arial" w:eastAsia="Arial" w:hAnsi="Arial" w:cs="Arial"/>
          <w:sz w:val="24"/>
          <w:szCs w:val="24"/>
          <w:highlight w:val="white"/>
          <w:lang w:eastAsia="es-ES"/>
        </w:rPr>
        <w:t xml:space="preserve"> </w:t>
      </w:r>
      <w:r w:rsidRPr="00D87A3B">
        <w:rPr>
          <w:rFonts w:ascii="Arial" w:eastAsia="Arial" w:hAnsi="Arial" w:cs="Arial"/>
          <w:sz w:val="24"/>
          <w:szCs w:val="24"/>
          <w:lang w:eastAsia="es-ES"/>
        </w:rPr>
        <w:t>Las inscripciones de cada aspirante en cada uno de los llamados se realizará por Mesa de Entradas de Rectorado, quien generará una actuación para cada caso, conteniendo la solicitud y toda la documentación presentada por el aspirante, y emitirá recibo con fecha de recepción de la misma.</w:t>
      </w:r>
    </w:p>
    <w:p w14:paraId="440F223E" w14:textId="77777777" w:rsidR="00D87A3B" w:rsidRPr="00D87A3B" w:rsidRDefault="00D87A3B" w:rsidP="00D87A3B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2C4668E7" w14:textId="77777777" w:rsidR="00D87A3B" w:rsidRPr="00D87A3B" w:rsidRDefault="00D87A3B" w:rsidP="00D87A3B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D87A3B">
        <w:rPr>
          <w:rFonts w:ascii="Arial" w:eastAsia="Arial" w:hAnsi="Arial" w:cs="Arial"/>
          <w:b/>
          <w:sz w:val="24"/>
          <w:szCs w:val="24"/>
          <w:highlight w:val="white"/>
          <w:lang w:eastAsia="es-ES"/>
        </w:rPr>
        <w:t xml:space="preserve">ARTÍCULO </w:t>
      </w:r>
      <w:r w:rsidRPr="00D87A3B">
        <w:rPr>
          <w:rFonts w:ascii="Arial" w:eastAsia="Arial" w:hAnsi="Arial" w:cs="Arial"/>
          <w:b/>
          <w:sz w:val="24"/>
          <w:szCs w:val="24"/>
          <w:lang w:eastAsia="es-ES"/>
        </w:rPr>
        <w:t>33º:</w:t>
      </w:r>
      <w:r w:rsidRPr="00D87A3B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Pr="00D87A3B">
        <w:rPr>
          <w:rFonts w:ascii="Arial" w:eastAsia="Arial" w:hAnsi="Arial" w:cs="Arial"/>
          <w:sz w:val="24"/>
          <w:szCs w:val="24"/>
          <w:highlight w:val="white"/>
          <w:lang w:eastAsia="es-ES"/>
        </w:rPr>
        <w:t>A los fines de la inscripción se presentarán dos ejemplares de la ficha de inscripción y un ejemplar del CV impreso, con las copias de las respectivas probanzas debidamente certificadas. La ficha de inscripción contará como mínimo con la siguiente información:</w:t>
      </w:r>
    </w:p>
    <w:p w14:paraId="24333B90" w14:textId="77777777" w:rsidR="00D87A3B" w:rsidRPr="00D87A3B" w:rsidRDefault="00D87A3B" w:rsidP="00D87A3B">
      <w:pPr>
        <w:numPr>
          <w:ilvl w:val="0"/>
          <w:numId w:val="9"/>
        </w:numPr>
        <w:spacing w:after="120" w:line="240" w:lineRule="auto"/>
        <w:ind w:left="357" w:hanging="357"/>
        <w:contextualSpacing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D87A3B">
        <w:rPr>
          <w:rFonts w:ascii="Arial" w:eastAsia="Arial" w:hAnsi="Arial" w:cs="Arial"/>
          <w:sz w:val="24"/>
          <w:szCs w:val="24"/>
          <w:highlight w:val="white"/>
          <w:lang w:eastAsia="es-ES"/>
        </w:rPr>
        <w:t>Número de resolución del llamado a inscripción al concurso</w:t>
      </w:r>
    </w:p>
    <w:p w14:paraId="5C80CE64" w14:textId="77777777" w:rsidR="00D87A3B" w:rsidRPr="00D87A3B" w:rsidRDefault="00D87A3B" w:rsidP="00D87A3B">
      <w:pPr>
        <w:numPr>
          <w:ilvl w:val="0"/>
          <w:numId w:val="9"/>
        </w:numPr>
        <w:spacing w:after="120" w:line="240" w:lineRule="auto"/>
        <w:ind w:left="357" w:hanging="357"/>
        <w:contextualSpacing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D87A3B">
        <w:rPr>
          <w:rFonts w:ascii="Arial" w:eastAsia="Arial" w:hAnsi="Arial" w:cs="Arial"/>
          <w:sz w:val="24"/>
          <w:szCs w:val="24"/>
          <w:highlight w:val="white"/>
          <w:lang w:eastAsia="es-ES"/>
        </w:rPr>
        <w:t>Fecha de Inscripción</w:t>
      </w:r>
    </w:p>
    <w:p w14:paraId="547AAC51" w14:textId="77777777" w:rsidR="00D87A3B" w:rsidRPr="00D87A3B" w:rsidRDefault="00D87A3B" w:rsidP="00D87A3B">
      <w:pPr>
        <w:numPr>
          <w:ilvl w:val="0"/>
          <w:numId w:val="9"/>
        </w:numPr>
        <w:spacing w:after="120" w:line="240" w:lineRule="auto"/>
        <w:ind w:left="357" w:hanging="357"/>
        <w:contextualSpacing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D87A3B">
        <w:rPr>
          <w:rFonts w:ascii="Arial" w:eastAsia="Arial" w:hAnsi="Arial" w:cs="Arial"/>
          <w:sz w:val="24"/>
          <w:szCs w:val="24"/>
          <w:highlight w:val="white"/>
          <w:lang w:eastAsia="es-ES"/>
        </w:rPr>
        <w:t>Nombre y Apellido del aspirante</w:t>
      </w:r>
    </w:p>
    <w:p w14:paraId="01317F0A" w14:textId="77777777" w:rsidR="00D87A3B" w:rsidRPr="00D87A3B" w:rsidRDefault="00D87A3B" w:rsidP="00D87A3B">
      <w:pPr>
        <w:numPr>
          <w:ilvl w:val="0"/>
          <w:numId w:val="9"/>
        </w:numPr>
        <w:spacing w:after="120" w:line="240" w:lineRule="auto"/>
        <w:ind w:left="357" w:hanging="357"/>
        <w:contextualSpacing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D87A3B">
        <w:rPr>
          <w:rFonts w:ascii="Arial" w:eastAsia="Arial" w:hAnsi="Arial" w:cs="Arial"/>
          <w:sz w:val="24"/>
          <w:szCs w:val="24"/>
          <w:highlight w:val="white"/>
          <w:lang w:eastAsia="es-ES"/>
        </w:rPr>
        <w:t>Lugar y fecha de nacimiento</w:t>
      </w:r>
    </w:p>
    <w:p w14:paraId="62E34D6A" w14:textId="77777777" w:rsidR="00D87A3B" w:rsidRPr="00D87A3B" w:rsidRDefault="00D87A3B" w:rsidP="00D87A3B">
      <w:pPr>
        <w:numPr>
          <w:ilvl w:val="0"/>
          <w:numId w:val="9"/>
        </w:numPr>
        <w:spacing w:after="120" w:line="240" w:lineRule="auto"/>
        <w:ind w:left="357" w:hanging="357"/>
        <w:contextualSpacing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D87A3B">
        <w:rPr>
          <w:rFonts w:ascii="Arial" w:eastAsia="Arial" w:hAnsi="Arial" w:cs="Arial"/>
          <w:sz w:val="24"/>
          <w:szCs w:val="24"/>
          <w:highlight w:val="white"/>
          <w:lang w:eastAsia="es-ES"/>
        </w:rPr>
        <w:t>Datos de filiación y estado civil</w:t>
      </w:r>
    </w:p>
    <w:p w14:paraId="451DD0D9" w14:textId="77777777" w:rsidR="00D87A3B" w:rsidRPr="00D87A3B" w:rsidRDefault="00D87A3B" w:rsidP="00D87A3B">
      <w:pPr>
        <w:numPr>
          <w:ilvl w:val="0"/>
          <w:numId w:val="9"/>
        </w:numPr>
        <w:spacing w:after="120" w:line="240" w:lineRule="auto"/>
        <w:ind w:left="357" w:hanging="357"/>
        <w:contextualSpacing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D87A3B">
        <w:rPr>
          <w:rFonts w:ascii="Arial" w:eastAsia="Arial" w:hAnsi="Arial" w:cs="Arial"/>
          <w:sz w:val="24"/>
          <w:szCs w:val="24"/>
          <w:highlight w:val="white"/>
          <w:lang w:eastAsia="es-ES"/>
        </w:rPr>
        <w:t>Número de Documento Nacional de Identidad u otro documento que legalmente lo reemplace, con indicación de la autoridad que lo expidió.</w:t>
      </w:r>
    </w:p>
    <w:p w14:paraId="23E1E502" w14:textId="77777777" w:rsidR="00D87A3B" w:rsidRPr="00D87A3B" w:rsidRDefault="00D87A3B" w:rsidP="00D87A3B">
      <w:pPr>
        <w:numPr>
          <w:ilvl w:val="0"/>
          <w:numId w:val="9"/>
        </w:numPr>
        <w:spacing w:after="120" w:line="240" w:lineRule="auto"/>
        <w:ind w:left="357" w:hanging="357"/>
        <w:contextualSpacing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D87A3B">
        <w:rPr>
          <w:rFonts w:ascii="Arial" w:eastAsia="Arial" w:hAnsi="Arial" w:cs="Arial"/>
          <w:sz w:val="24"/>
          <w:szCs w:val="24"/>
          <w:highlight w:val="white"/>
          <w:lang w:eastAsia="es-ES"/>
        </w:rPr>
        <w:t>Domicilio real y domicilio constituido en la ciudad sede del concurso, aun cuando resida fuera de ella.</w:t>
      </w:r>
    </w:p>
    <w:p w14:paraId="2C1B3ED7" w14:textId="77777777" w:rsidR="00D87A3B" w:rsidRPr="00D87A3B" w:rsidRDefault="00D87A3B" w:rsidP="00D87A3B">
      <w:pPr>
        <w:numPr>
          <w:ilvl w:val="0"/>
          <w:numId w:val="9"/>
        </w:numPr>
        <w:spacing w:after="120" w:line="240" w:lineRule="auto"/>
        <w:ind w:left="357" w:hanging="357"/>
        <w:contextualSpacing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D87A3B">
        <w:rPr>
          <w:rFonts w:ascii="Arial" w:eastAsia="Arial" w:hAnsi="Arial" w:cs="Arial"/>
          <w:sz w:val="24"/>
          <w:szCs w:val="24"/>
          <w:highlight w:val="white"/>
          <w:lang w:eastAsia="es-ES"/>
        </w:rPr>
        <w:t>Mención pormenorizada y documentada de los siguientes antecedentes, donde se debe consignar específicamente los rubros mencionados, además de todo otro tipo de actuación que se crea pertinente.</w:t>
      </w:r>
    </w:p>
    <w:p w14:paraId="2C469207" w14:textId="77777777" w:rsidR="00D87A3B" w:rsidRPr="00D87A3B" w:rsidRDefault="00D87A3B" w:rsidP="00D87A3B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D87A3B">
        <w:rPr>
          <w:rFonts w:ascii="Arial" w:eastAsia="Arial" w:hAnsi="Arial" w:cs="Arial"/>
          <w:sz w:val="24"/>
          <w:szCs w:val="24"/>
          <w:highlight w:val="white"/>
          <w:lang w:eastAsia="es-ES"/>
        </w:rPr>
        <w:t>Datos de contacto: número de teléfono y correo electrónico.</w:t>
      </w:r>
    </w:p>
    <w:p w14:paraId="2A5CDACE" w14:textId="77777777" w:rsidR="00D87A3B" w:rsidRPr="00D87A3B" w:rsidRDefault="00D87A3B" w:rsidP="00D87A3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</w:p>
    <w:p w14:paraId="6A2C834E" w14:textId="419F3870" w:rsidR="00D87A3B" w:rsidRDefault="00D87A3B" w:rsidP="00D87A3B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D87A3B">
        <w:rPr>
          <w:rFonts w:ascii="Arial" w:eastAsia="Arial" w:hAnsi="Arial" w:cs="Arial"/>
          <w:sz w:val="24"/>
          <w:szCs w:val="24"/>
          <w:highlight w:val="white"/>
          <w:lang w:eastAsia="es-ES"/>
        </w:rPr>
        <w:t xml:space="preserve">Una vez realizada la inscripción por mesa de entradas, el aspirante enviará copia digital del CV a </w:t>
      </w:r>
      <w:hyperlink r:id="rId8">
        <w:r w:rsidRPr="00D87A3B">
          <w:rPr>
            <w:rFonts w:ascii="Arial" w:eastAsia="Arial" w:hAnsi="Arial" w:cs="Arial"/>
            <w:sz w:val="24"/>
            <w:szCs w:val="24"/>
            <w:highlight w:val="white"/>
            <w:u w:val="single"/>
            <w:lang w:eastAsia="es-ES"/>
          </w:rPr>
          <w:t>concurso@unvime.edu.ar</w:t>
        </w:r>
      </w:hyperlink>
      <w:r w:rsidRPr="00D87A3B">
        <w:rPr>
          <w:rFonts w:ascii="Arial" w:eastAsia="Arial" w:hAnsi="Arial" w:cs="Arial"/>
          <w:sz w:val="24"/>
          <w:szCs w:val="24"/>
          <w:highlight w:val="white"/>
          <w:lang w:eastAsia="es-ES"/>
        </w:rPr>
        <w:t xml:space="preserve"> , o el que oportunamente se publique, consignando como “asunto” el número de expediente de inscripción y número de resolución de llamado al cual se presenta. </w:t>
      </w:r>
    </w:p>
    <w:p w14:paraId="21884C09" w14:textId="77777777" w:rsidR="00D87A3B" w:rsidRPr="00D87A3B" w:rsidRDefault="00D87A3B" w:rsidP="00D87A3B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87A3B">
        <w:rPr>
          <w:rFonts w:ascii="Arial" w:hAnsi="Arial" w:cs="Arial"/>
          <w:b/>
          <w:sz w:val="24"/>
          <w:szCs w:val="24"/>
        </w:rPr>
        <w:t>Cpde</w:t>
      </w:r>
      <w:proofErr w:type="spellEnd"/>
      <w:r w:rsidRPr="00D87A3B">
        <w:rPr>
          <w:rFonts w:ascii="Arial" w:hAnsi="Arial" w:cs="Arial"/>
          <w:b/>
          <w:sz w:val="24"/>
          <w:szCs w:val="24"/>
        </w:rPr>
        <w:t>. ORDENANZA C.S. N°13/2022</w:t>
      </w:r>
    </w:p>
    <w:p w14:paraId="1444EA32" w14:textId="77777777" w:rsidR="00D87A3B" w:rsidRPr="00D87A3B" w:rsidRDefault="00D87A3B" w:rsidP="00D87A3B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</w:p>
    <w:p w14:paraId="68B3BEEC" w14:textId="77777777" w:rsidR="00E84C03" w:rsidRPr="00B94CFD" w:rsidRDefault="00E84C03" w:rsidP="00E84C03">
      <w:pPr>
        <w:rPr>
          <w:rFonts w:ascii="Arial" w:hAnsi="Arial" w:cs="Arial"/>
          <w:sz w:val="24"/>
          <w:szCs w:val="24"/>
        </w:rPr>
      </w:pPr>
    </w:p>
    <w:sectPr w:rsidR="00E84C03" w:rsidRPr="00B94CFD" w:rsidSect="00D72874">
      <w:headerReference w:type="default" r:id="rId9"/>
      <w:pgSz w:w="11906" w:h="16838" w:code="9"/>
      <w:pgMar w:top="1417" w:right="1701" w:bottom="1417" w:left="1418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0E50C" w14:textId="77777777" w:rsidR="00755861" w:rsidRDefault="00755861" w:rsidP="00AE1B89">
      <w:pPr>
        <w:spacing w:after="0" w:line="240" w:lineRule="auto"/>
      </w:pPr>
      <w:r>
        <w:separator/>
      </w:r>
    </w:p>
  </w:endnote>
  <w:endnote w:type="continuationSeparator" w:id="0">
    <w:p w14:paraId="046CE118" w14:textId="77777777" w:rsidR="00755861" w:rsidRDefault="00755861" w:rsidP="00AE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F8A34" w14:textId="77777777" w:rsidR="00755861" w:rsidRDefault="00755861" w:rsidP="00AE1B89">
      <w:pPr>
        <w:spacing w:after="0" w:line="240" w:lineRule="auto"/>
      </w:pPr>
      <w:r>
        <w:separator/>
      </w:r>
    </w:p>
  </w:footnote>
  <w:footnote w:type="continuationSeparator" w:id="0">
    <w:p w14:paraId="49B2E5BC" w14:textId="77777777" w:rsidR="00755861" w:rsidRDefault="00755861" w:rsidP="00AE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3F0CD" w14:textId="77777777" w:rsidR="00D374EC" w:rsidRDefault="00A31707" w:rsidP="00504729">
    <w:pPr>
      <w:pStyle w:val="Encabezado"/>
      <w:tabs>
        <w:tab w:val="clear" w:pos="4419"/>
        <w:tab w:val="clear" w:pos="8838"/>
        <w:tab w:val="left" w:pos="2190"/>
        <w:tab w:val="left" w:pos="5430"/>
      </w:tabs>
      <w:ind w:left="-709" w:firstLine="142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9C3374C" wp14:editId="012D3FA5">
          <wp:simplePos x="0" y="0"/>
          <wp:positionH relativeFrom="column">
            <wp:posOffset>-26035</wp:posOffset>
          </wp:positionH>
          <wp:positionV relativeFrom="paragraph">
            <wp:posOffset>10160</wp:posOffset>
          </wp:positionV>
          <wp:extent cx="1852295" cy="5346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FEF5909" wp14:editId="5C377BAC">
              <wp:simplePos x="0" y="0"/>
              <wp:positionH relativeFrom="margin">
                <wp:posOffset>1784350</wp:posOffset>
              </wp:positionH>
              <wp:positionV relativeFrom="paragraph">
                <wp:posOffset>7620</wp:posOffset>
              </wp:positionV>
              <wp:extent cx="4148862" cy="262737"/>
              <wp:effectExtent l="0" t="0" r="0" b="444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862" cy="2627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60BC2" w14:textId="77777777" w:rsidR="001B2278" w:rsidRPr="00A31707" w:rsidRDefault="00176703" w:rsidP="001B227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</w:pPr>
                          <w:r w:rsidRPr="00A31707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20"/>
                            </w:rPr>
                            <w:t>2022</w:t>
                          </w:r>
                          <w:r w:rsidR="001B2278" w:rsidRPr="00A31707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20"/>
                            </w:rPr>
                            <w:t xml:space="preserve"> – </w:t>
                          </w:r>
                          <w:r w:rsidRPr="00A31707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20"/>
                            </w:rPr>
                            <w:t>“</w:t>
                          </w:r>
                          <w:r w:rsidR="00F60C0F" w:rsidRPr="00A31707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20"/>
                            </w:rPr>
                            <w:t>Las Malvinas son argentinas</w:t>
                          </w:r>
                          <w:r w:rsidRPr="00A31707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F59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0.5pt;margin-top:.6pt;width:326.7pt;height:20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" filled="f" stroked="f">
              <v:textbox>
                <w:txbxContent>
                  <w:p w14:paraId="49460BC2" w14:textId="77777777" w:rsidR="001B2278" w:rsidRPr="00A31707" w:rsidRDefault="00176703" w:rsidP="001B2278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</w:pPr>
                    <w:r w:rsidRPr="00A31707">
                      <w:rPr>
                        <w:rFonts w:ascii="Arial" w:hAnsi="Arial" w:cs="Arial"/>
                        <w:b/>
                        <w:bCs/>
                        <w:i/>
                        <w:sz w:val="16"/>
                        <w:szCs w:val="20"/>
                      </w:rPr>
                      <w:t>2022</w:t>
                    </w:r>
                    <w:r w:rsidR="001B2278" w:rsidRPr="00A31707">
                      <w:rPr>
                        <w:rFonts w:ascii="Arial" w:hAnsi="Arial" w:cs="Arial"/>
                        <w:b/>
                        <w:bCs/>
                        <w:i/>
                        <w:sz w:val="16"/>
                        <w:szCs w:val="20"/>
                      </w:rPr>
                      <w:t xml:space="preserve"> – </w:t>
                    </w:r>
                    <w:r w:rsidRPr="00A31707">
                      <w:rPr>
                        <w:rFonts w:ascii="Arial" w:hAnsi="Arial" w:cs="Arial"/>
                        <w:b/>
                        <w:bCs/>
                        <w:i/>
                        <w:sz w:val="16"/>
                        <w:szCs w:val="20"/>
                      </w:rPr>
                      <w:t>“</w:t>
                    </w:r>
                    <w:r w:rsidR="00F60C0F" w:rsidRPr="00A31707">
                      <w:rPr>
                        <w:rFonts w:ascii="Arial" w:hAnsi="Arial" w:cs="Arial"/>
                        <w:b/>
                        <w:bCs/>
                        <w:i/>
                        <w:sz w:val="16"/>
                        <w:szCs w:val="20"/>
                      </w:rPr>
                      <w:t>Las Malvinas son argentinas</w:t>
                    </w:r>
                    <w:r w:rsidRPr="00A31707">
                      <w:rPr>
                        <w:rFonts w:ascii="Arial" w:hAnsi="Arial" w:cs="Arial"/>
                        <w:b/>
                        <w:bCs/>
                        <w:i/>
                        <w:sz w:val="16"/>
                        <w:szCs w:val="20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59A218" w14:textId="77777777" w:rsidR="00A31707" w:rsidRDefault="00A31707" w:rsidP="00504729">
    <w:pPr>
      <w:pStyle w:val="Encabezado"/>
      <w:tabs>
        <w:tab w:val="clear" w:pos="4419"/>
        <w:tab w:val="clear" w:pos="8838"/>
        <w:tab w:val="left" w:pos="2190"/>
        <w:tab w:val="left" w:pos="5430"/>
      </w:tabs>
      <w:ind w:left="-709" w:firstLine="142"/>
    </w:pPr>
  </w:p>
  <w:p w14:paraId="11AC4059" w14:textId="77777777" w:rsidR="00A31707" w:rsidRDefault="00A31707" w:rsidP="00504729">
    <w:pPr>
      <w:pStyle w:val="Encabezado"/>
      <w:tabs>
        <w:tab w:val="clear" w:pos="4419"/>
        <w:tab w:val="clear" w:pos="8838"/>
        <w:tab w:val="left" w:pos="2190"/>
        <w:tab w:val="left" w:pos="5430"/>
      </w:tabs>
      <w:ind w:left="-709" w:firstLine="142"/>
    </w:pPr>
  </w:p>
  <w:p w14:paraId="182D50B4" w14:textId="77777777" w:rsidR="00A31707" w:rsidRDefault="00A31707" w:rsidP="00504729">
    <w:pPr>
      <w:pStyle w:val="Encabezado"/>
      <w:tabs>
        <w:tab w:val="clear" w:pos="4419"/>
        <w:tab w:val="clear" w:pos="8838"/>
        <w:tab w:val="left" w:pos="2190"/>
        <w:tab w:val="left" w:pos="5430"/>
      </w:tabs>
      <w:ind w:left="-709" w:firstLine="142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904CC6" wp14:editId="55DE3938">
              <wp:simplePos x="0" y="0"/>
              <wp:positionH relativeFrom="column">
                <wp:posOffset>-17835</wp:posOffset>
              </wp:positionH>
              <wp:positionV relativeFrom="paragraph">
                <wp:posOffset>94837</wp:posOffset>
              </wp:positionV>
              <wp:extent cx="5868237" cy="0"/>
              <wp:effectExtent l="0" t="0" r="3746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2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5A9B74"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7.45pt" to="460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35273"/>
    <w:multiLevelType w:val="hybridMultilevel"/>
    <w:tmpl w:val="A93C047E"/>
    <w:lvl w:ilvl="0" w:tplc="5BA064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A47A79"/>
    <w:multiLevelType w:val="hybridMultilevel"/>
    <w:tmpl w:val="AA342600"/>
    <w:lvl w:ilvl="0" w:tplc="6E3AF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61AD9"/>
    <w:multiLevelType w:val="hybridMultilevel"/>
    <w:tmpl w:val="9F0AAF9A"/>
    <w:lvl w:ilvl="0" w:tplc="0308A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55F15"/>
    <w:multiLevelType w:val="hybridMultilevel"/>
    <w:tmpl w:val="02BADE96"/>
    <w:lvl w:ilvl="0" w:tplc="0E567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D28CE"/>
    <w:multiLevelType w:val="hybridMultilevel"/>
    <w:tmpl w:val="5754A5EC"/>
    <w:lvl w:ilvl="0" w:tplc="EADED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728EE"/>
    <w:multiLevelType w:val="hybridMultilevel"/>
    <w:tmpl w:val="DDF47984"/>
    <w:lvl w:ilvl="0" w:tplc="904AE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C3048"/>
    <w:multiLevelType w:val="hybridMultilevel"/>
    <w:tmpl w:val="F9B89A0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734AD"/>
    <w:multiLevelType w:val="hybridMultilevel"/>
    <w:tmpl w:val="208ABEC4"/>
    <w:lvl w:ilvl="0" w:tplc="87369C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C6374"/>
    <w:multiLevelType w:val="hybridMultilevel"/>
    <w:tmpl w:val="66903964"/>
    <w:lvl w:ilvl="0" w:tplc="AD2AB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89"/>
    <w:rsid w:val="00041CCE"/>
    <w:rsid w:val="00041EFB"/>
    <w:rsid w:val="00087CE8"/>
    <w:rsid w:val="000E17AB"/>
    <w:rsid w:val="000F1F0F"/>
    <w:rsid w:val="00125BD8"/>
    <w:rsid w:val="00176703"/>
    <w:rsid w:val="00182018"/>
    <w:rsid w:val="00186E73"/>
    <w:rsid w:val="001B2278"/>
    <w:rsid w:val="0025141D"/>
    <w:rsid w:val="002C0CC2"/>
    <w:rsid w:val="00302568"/>
    <w:rsid w:val="00322607"/>
    <w:rsid w:val="00337E87"/>
    <w:rsid w:val="0035071F"/>
    <w:rsid w:val="003854B1"/>
    <w:rsid w:val="003D5D4F"/>
    <w:rsid w:val="003D7EC9"/>
    <w:rsid w:val="00434048"/>
    <w:rsid w:val="00440C60"/>
    <w:rsid w:val="00454B30"/>
    <w:rsid w:val="004654CB"/>
    <w:rsid w:val="00492FEF"/>
    <w:rsid w:val="00496390"/>
    <w:rsid w:val="004C3FDA"/>
    <w:rsid w:val="004E2D26"/>
    <w:rsid w:val="004E36CE"/>
    <w:rsid w:val="00504729"/>
    <w:rsid w:val="00510F63"/>
    <w:rsid w:val="00546FCF"/>
    <w:rsid w:val="00607ACF"/>
    <w:rsid w:val="006251AA"/>
    <w:rsid w:val="0062797F"/>
    <w:rsid w:val="00644AA6"/>
    <w:rsid w:val="00692690"/>
    <w:rsid w:val="006F497D"/>
    <w:rsid w:val="007050EC"/>
    <w:rsid w:val="007173D6"/>
    <w:rsid w:val="00731CE7"/>
    <w:rsid w:val="00755861"/>
    <w:rsid w:val="007752F6"/>
    <w:rsid w:val="007D2072"/>
    <w:rsid w:val="007D6C1D"/>
    <w:rsid w:val="0087003B"/>
    <w:rsid w:val="008C392A"/>
    <w:rsid w:val="008F6CB0"/>
    <w:rsid w:val="00914F0B"/>
    <w:rsid w:val="0094338B"/>
    <w:rsid w:val="0095705D"/>
    <w:rsid w:val="009739ED"/>
    <w:rsid w:val="009A49A2"/>
    <w:rsid w:val="009F42B9"/>
    <w:rsid w:val="00A01D62"/>
    <w:rsid w:val="00A31707"/>
    <w:rsid w:val="00A353DC"/>
    <w:rsid w:val="00AE1B89"/>
    <w:rsid w:val="00B03A10"/>
    <w:rsid w:val="00B225C2"/>
    <w:rsid w:val="00B87CC6"/>
    <w:rsid w:val="00B94CFD"/>
    <w:rsid w:val="00BB5EE3"/>
    <w:rsid w:val="00BF2A9E"/>
    <w:rsid w:val="00C027FB"/>
    <w:rsid w:val="00C506B8"/>
    <w:rsid w:val="00C63ADA"/>
    <w:rsid w:val="00CB1BAB"/>
    <w:rsid w:val="00CF033D"/>
    <w:rsid w:val="00CF0D3B"/>
    <w:rsid w:val="00D24004"/>
    <w:rsid w:val="00D374EC"/>
    <w:rsid w:val="00D45FBC"/>
    <w:rsid w:val="00D72874"/>
    <w:rsid w:val="00D87A3B"/>
    <w:rsid w:val="00DA615B"/>
    <w:rsid w:val="00DB7A8E"/>
    <w:rsid w:val="00DD11D0"/>
    <w:rsid w:val="00DE3B68"/>
    <w:rsid w:val="00DF24A0"/>
    <w:rsid w:val="00E351DA"/>
    <w:rsid w:val="00E84C03"/>
    <w:rsid w:val="00E87DC8"/>
    <w:rsid w:val="00E93036"/>
    <w:rsid w:val="00EA02D0"/>
    <w:rsid w:val="00EC250F"/>
    <w:rsid w:val="00F35151"/>
    <w:rsid w:val="00F60C0F"/>
    <w:rsid w:val="00F648EA"/>
    <w:rsid w:val="00F66F2B"/>
    <w:rsid w:val="00FA6A13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BBB219"/>
  <w15:docId w15:val="{D87808CD-4B18-417D-A219-933E62A4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B89"/>
  </w:style>
  <w:style w:type="paragraph" w:styleId="Piedepgina">
    <w:name w:val="footer"/>
    <w:basedOn w:val="Normal"/>
    <w:link w:val="PiedepginaCar"/>
    <w:uiPriority w:val="99"/>
    <w:unhideWhenUsed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B89"/>
  </w:style>
  <w:style w:type="paragraph" w:styleId="Prrafodelista">
    <w:name w:val="List Paragraph"/>
    <w:basedOn w:val="Normal"/>
    <w:uiPriority w:val="34"/>
    <w:qFormat/>
    <w:rsid w:val="00454B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0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@unvime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2DEC-0E69-4D05-96E9-C14CD31C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Nadia Soledad Torres Garro</cp:lastModifiedBy>
  <cp:revision>2</cp:revision>
  <cp:lastPrinted>2022-03-09T14:58:00Z</cp:lastPrinted>
  <dcterms:created xsi:type="dcterms:W3CDTF">2022-09-20T14:32:00Z</dcterms:created>
  <dcterms:modified xsi:type="dcterms:W3CDTF">2022-09-20T14:32:00Z</dcterms:modified>
</cp:coreProperties>
</file>